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10" w:rsidRDefault="007A69C9">
      <w:r w:rsidRPr="009F27CA">
        <w:rPr>
          <w:noProof/>
          <w:lang w:eastAsia="ru-RU"/>
        </w:rPr>
        <w:drawing>
          <wp:inline distT="0" distB="0" distL="0" distR="0">
            <wp:extent cx="6068060" cy="900176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900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9C9" w:rsidRDefault="007A69C9"/>
    <w:p w:rsidR="007A69C9" w:rsidRDefault="007A69C9"/>
    <w:p w:rsidR="007A69C9" w:rsidRDefault="007A69C9"/>
    <w:p w:rsidR="007A69C9" w:rsidRDefault="007A69C9"/>
    <w:p w:rsidR="007A69C9" w:rsidRDefault="007A69C9" w:rsidP="007A69C9">
      <w:pPr>
        <w:pStyle w:val="20"/>
        <w:keepNext/>
        <w:keepLines/>
        <w:shd w:val="clear" w:color="auto" w:fill="auto"/>
        <w:tabs>
          <w:tab w:val="left" w:pos="360"/>
        </w:tabs>
        <w:jc w:val="both"/>
      </w:pPr>
      <w:r>
        <w:rPr>
          <w:noProof/>
        </w:rPr>
        <w:lastRenderedPageBreak/>
        <w:t>1.</w:t>
      </w:r>
      <w:r>
        <w:rPr>
          <w:rStyle w:val="2"/>
          <w:b/>
          <w:bCs/>
          <w:color w:val="000000"/>
        </w:rPr>
        <w:t>Общие положения</w:t>
      </w:r>
    </w:p>
    <w:p w:rsidR="007A69C9" w:rsidRDefault="007A69C9" w:rsidP="007A69C9">
      <w:pPr>
        <w:pStyle w:val="a3"/>
        <w:numPr>
          <w:ilvl w:val="1"/>
          <w:numId w:val="1"/>
        </w:numPr>
        <w:shd w:val="clear" w:color="auto" w:fill="auto"/>
        <w:tabs>
          <w:tab w:val="left" w:pos="514"/>
        </w:tabs>
        <w:jc w:val="both"/>
      </w:pPr>
      <w:r>
        <w:rPr>
          <w:rStyle w:val="1"/>
          <w:color w:val="000000"/>
        </w:rPr>
        <w:t>Положение о правилах приёма, перевода и порядке отчисления воспитанников МБДОУ «Детского сада № 41» (далее - Положение) регулирует правила приёма, перевода и порядок отчисления воспитанников муниципального бюджетного дошкольного образовательного учреждения детского сада № 41 (далее - Учреждение) в соответствии с:</w:t>
      </w:r>
    </w:p>
    <w:p w:rsidR="007A69C9" w:rsidRDefault="007A69C9" w:rsidP="007A69C9">
      <w:pPr>
        <w:pStyle w:val="a3"/>
        <w:numPr>
          <w:ilvl w:val="0"/>
          <w:numId w:val="2"/>
        </w:numPr>
        <w:shd w:val="clear" w:color="auto" w:fill="auto"/>
        <w:tabs>
          <w:tab w:val="left" w:pos="231"/>
        </w:tabs>
        <w:jc w:val="both"/>
      </w:pPr>
      <w:r>
        <w:rPr>
          <w:rStyle w:val="1"/>
          <w:color w:val="000000"/>
        </w:rPr>
        <w:t>Федеральным законом от 29 декабря 2012 года № 273 - ФЗ «Об образовании в Российской Федерации»,</w:t>
      </w:r>
    </w:p>
    <w:p w:rsidR="007A69C9" w:rsidRDefault="007A69C9" w:rsidP="007A69C9">
      <w:pPr>
        <w:pStyle w:val="a3"/>
        <w:numPr>
          <w:ilvl w:val="0"/>
          <w:numId w:val="2"/>
        </w:numPr>
        <w:shd w:val="clear" w:color="auto" w:fill="auto"/>
        <w:tabs>
          <w:tab w:val="left" w:pos="231"/>
        </w:tabs>
        <w:jc w:val="both"/>
      </w:pPr>
      <w:r>
        <w:rPr>
          <w:rStyle w:val="1"/>
          <w:color w:val="000000"/>
        </w:rPr>
        <w:t>Федеральным законом от 24.07.1998 № 124-ФЗ «Об основных гарантиях прав ребенка в Российской Федерации»,</w:t>
      </w:r>
    </w:p>
    <w:p w:rsidR="007A69C9" w:rsidRDefault="007A69C9" w:rsidP="007A69C9">
      <w:pPr>
        <w:pStyle w:val="a3"/>
        <w:numPr>
          <w:ilvl w:val="0"/>
          <w:numId w:val="2"/>
        </w:numPr>
        <w:shd w:val="clear" w:color="auto" w:fill="auto"/>
        <w:tabs>
          <w:tab w:val="left" w:pos="231"/>
        </w:tabs>
        <w:jc w:val="both"/>
      </w:pPr>
      <w:r>
        <w:rPr>
          <w:rStyle w:val="1"/>
          <w:color w:val="000000"/>
        </w:rPr>
        <w:t>Федеральным государственным образовательным стандартам дошкольного образования, утвержденным приказом Министерства образования и науки России от 17.10.2013 г. № 1155 «Об утверждении федерального государственного образовательного стандарта дошкольного образования»,</w:t>
      </w:r>
    </w:p>
    <w:p w:rsidR="007A69C9" w:rsidRDefault="007A69C9" w:rsidP="007A69C9">
      <w:pPr>
        <w:pStyle w:val="a3"/>
        <w:numPr>
          <w:ilvl w:val="0"/>
          <w:numId w:val="2"/>
        </w:numPr>
        <w:shd w:val="clear" w:color="auto" w:fill="auto"/>
        <w:tabs>
          <w:tab w:val="left" w:pos="231"/>
        </w:tabs>
        <w:jc w:val="both"/>
      </w:pPr>
      <w:r>
        <w:rPr>
          <w:rStyle w:val="1"/>
          <w:color w:val="000000"/>
        </w:rPr>
        <w:t>приказом Министерства просвещения Российской Федерации от 15.05.2020 г. № 236«Об утверждении Порядка приема на обучение по образовательным программам дошкольного образования»,</w:t>
      </w:r>
    </w:p>
    <w:p w:rsidR="007A69C9" w:rsidRDefault="007A69C9" w:rsidP="007A69C9">
      <w:pPr>
        <w:pStyle w:val="a3"/>
        <w:numPr>
          <w:ilvl w:val="0"/>
          <w:numId w:val="2"/>
        </w:numPr>
        <w:shd w:val="clear" w:color="auto" w:fill="auto"/>
        <w:tabs>
          <w:tab w:val="left" w:pos="231"/>
        </w:tabs>
        <w:jc w:val="both"/>
      </w:pPr>
      <w:r>
        <w:rPr>
          <w:rStyle w:val="1"/>
          <w:color w:val="000000"/>
        </w:rPr>
        <w:t>Уставом и другими нормативными актами.</w:t>
      </w:r>
    </w:p>
    <w:p w:rsidR="007A69C9" w:rsidRDefault="007A69C9" w:rsidP="007A69C9">
      <w:pPr>
        <w:pStyle w:val="a3"/>
        <w:numPr>
          <w:ilvl w:val="1"/>
          <w:numId w:val="1"/>
        </w:numPr>
        <w:shd w:val="clear" w:color="auto" w:fill="auto"/>
        <w:tabs>
          <w:tab w:val="left" w:pos="667"/>
        </w:tabs>
        <w:jc w:val="both"/>
      </w:pPr>
      <w:r>
        <w:rPr>
          <w:rStyle w:val="1"/>
          <w:color w:val="000000"/>
        </w:rPr>
        <w:t>Настоящее Положение регулирует деятельность Учреждения по реализации гарантированного гражданами Российской Федерации права на получение общедоступного и бесплатного дошкольного образования.</w:t>
      </w:r>
    </w:p>
    <w:p w:rsidR="007A69C9" w:rsidRDefault="007A69C9" w:rsidP="007A69C9">
      <w:pPr>
        <w:pStyle w:val="a3"/>
        <w:numPr>
          <w:ilvl w:val="1"/>
          <w:numId w:val="1"/>
        </w:numPr>
        <w:shd w:val="clear" w:color="auto" w:fill="auto"/>
        <w:tabs>
          <w:tab w:val="left" w:pos="514"/>
        </w:tabs>
        <w:jc w:val="both"/>
      </w:pPr>
      <w:r>
        <w:rPr>
          <w:rStyle w:val="1"/>
          <w:color w:val="000000"/>
        </w:rPr>
        <w:t>Целью Положения является обеспечение принципа равных возможностей выбора родителями (законными представителями) Учреждениями и приема всех граждан, зарегистрированных на территории Российской Федерации, принципа общедоступности бесплатного дошкольного образования.</w:t>
      </w:r>
    </w:p>
    <w:p w:rsidR="007A69C9" w:rsidRDefault="007A69C9" w:rsidP="007A69C9">
      <w:pPr>
        <w:pStyle w:val="a3"/>
        <w:numPr>
          <w:ilvl w:val="1"/>
          <w:numId w:val="1"/>
        </w:numPr>
        <w:shd w:val="clear" w:color="auto" w:fill="auto"/>
        <w:tabs>
          <w:tab w:val="left" w:pos="514"/>
        </w:tabs>
        <w:jc w:val="both"/>
      </w:pPr>
      <w:r>
        <w:rPr>
          <w:rStyle w:val="1"/>
          <w:color w:val="000000"/>
        </w:rPr>
        <w:t>Задачами Положения являются:</w:t>
      </w:r>
    </w:p>
    <w:p w:rsidR="007A69C9" w:rsidRDefault="007A69C9" w:rsidP="007A69C9">
      <w:pPr>
        <w:pStyle w:val="a3"/>
        <w:numPr>
          <w:ilvl w:val="0"/>
          <w:numId w:val="2"/>
        </w:numPr>
        <w:shd w:val="clear" w:color="auto" w:fill="auto"/>
        <w:tabs>
          <w:tab w:val="left" w:pos="231"/>
        </w:tabs>
        <w:jc w:val="both"/>
      </w:pPr>
      <w:r>
        <w:rPr>
          <w:rStyle w:val="1"/>
          <w:color w:val="000000"/>
        </w:rPr>
        <w:t>Обеспечение и защита прав граждан Российской Федерации на получение дошкольного образования,</w:t>
      </w:r>
    </w:p>
    <w:p w:rsidR="007A69C9" w:rsidRDefault="007A69C9" w:rsidP="007A69C9">
      <w:pPr>
        <w:pStyle w:val="a3"/>
        <w:numPr>
          <w:ilvl w:val="0"/>
          <w:numId w:val="2"/>
        </w:numPr>
        <w:shd w:val="clear" w:color="auto" w:fill="auto"/>
        <w:tabs>
          <w:tab w:val="left" w:pos="231"/>
        </w:tabs>
        <w:spacing w:after="420"/>
        <w:jc w:val="both"/>
      </w:pPr>
      <w:r>
        <w:rPr>
          <w:rStyle w:val="1"/>
          <w:color w:val="000000"/>
        </w:rPr>
        <w:t>определение прав, обязанностей физических и юридических лиц при осуществлении приема, перевода, отчисления воспитанников из Учреждения.</w:t>
      </w:r>
    </w:p>
    <w:p w:rsidR="007A69C9" w:rsidRDefault="007A69C9" w:rsidP="007A69C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jc w:val="both"/>
      </w:pPr>
      <w:bookmarkStart w:id="0" w:name="bookmark7"/>
      <w:bookmarkStart w:id="1" w:name="bookmark6"/>
      <w:r>
        <w:rPr>
          <w:rStyle w:val="2"/>
          <w:b/>
          <w:bCs/>
          <w:color w:val="000000"/>
        </w:rPr>
        <w:t>Правила приема в Учреждение</w:t>
      </w:r>
      <w:bookmarkEnd w:id="0"/>
      <w:bookmarkEnd w:id="1"/>
    </w:p>
    <w:p w:rsidR="007A69C9" w:rsidRDefault="007A69C9" w:rsidP="007A69C9">
      <w:pPr>
        <w:pStyle w:val="a3"/>
        <w:shd w:val="clear" w:color="auto" w:fill="auto"/>
        <w:spacing w:after="280"/>
        <w:jc w:val="both"/>
      </w:pPr>
      <w:r>
        <w:rPr>
          <w:rStyle w:val="1"/>
          <w:color w:val="000000"/>
        </w:rPr>
        <w:t>2.1. В Учреждение принимаются дети в возрасте от 3, но не позже достижения ребенком возраста восьми лет.</w:t>
      </w:r>
    </w:p>
    <w:p w:rsidR="007A69C9" w:rsidRDefault="007A69C9" w:rsidP="007A69C9">
      <w:pPr>
        <w:pStyle w:val="a3"/>
        <w:numPr>
          <w:ilvl w:val="0"/>
          <w:numId w:val="3"/>
        </w:numPr>
        <w:shd w:val="clear" w:color="auto" w:fill="auto"/>
        <w:tabs>
          <w:tab w:val="left" w:pos="581"/>
        </w:tabs>
        <w:jc w:val="both"/>
      </w:pPr>
      <w:r>
        <w:rPr>
          <w:rStyle w:val="1"/>
          <w:color w:val="000000"/>
        </w:rPr>
        <w:t>Прием в Учреждение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№ 273-ФЗ «Об образовании в Российской Федерации».</w:t>
      </w:r>
    </w:p>
    <w:p w:rsidR="007A69C9" w:rsidRDefault="007A69C9" w:rsidP="007A69C9">
      <w:pPr>
        <w:pStyle w:val="a3"/>
        <w:numPr>
          <w:ilvl w:val="0"/>
          <w:numId w:val="3"/>
        </w:numPr>
        <w:shd w:val="clear" w:color="auto" w:fill="auto"/>
        <w:tabs>
          <w:tab w:val="left" w:pos="581"/>
        </w:tabs>
        <w:jc w:val="both"/>
      </w:pPr>
      <w:r>
        <w:rPr>
          <w:rStyle w:val="1"/>
          <w:color w:val="000000"/>
        </w:rPr>
        <w:lastRenderedPageBreak/>
        <w:t>Прием в Учреждение осуществляется по личному заявлению родителя (законного представителя) ребенка.</w:t>
      </w:r>
    </w:p>
    <w:p w:rsidR="007A69C9" w:rsidRDefault="007A69C9" w:rsidP="007A69C9">
      <w:pPr>
        <w:pStyle w:val="a3"/>
        <w:numPr>
          <w:ilvl w:val="0"/>
          <w:numId w:val="4"/>
        </w:numPr>
        <w:shd w:val="clear" w:color="auto" w:fill="auto"/>
        <w:tabs>
          <w:tab w:val="left" w:pos="787"/>
        </w:tabs>
        <w:jc w:val="both"/>
      </w:pPr>
      <w:r>
        <w:rPr>
          <w:rStyle w:val="1"/>
          <w:color w:val="000000"/>
        </w:rPr>
        <w:t>Примерная форма заявления размещается в образовательной организации на информационном стенде и на официальном сайте образовательной организации в сети «Интернет».</w:t>
      </w:r>
    </w:p>
    <w:p w:rsidR="007A69C9" w:rsidRDefault="007A69C9" w:rsidP="007A69C9">
      <w:pPr>
        <w:pStyle w:val="a3"/>
        <w:numPr>
          <w:ilvl w:val="0"/>
          <w:numId w:val="4"/>
        </w:numPr>
        <w:shd w:val="clear" w:color="auto" w:fill="auto"/>
        <w:tabs>
          <w:tab w:val="left" w:pos="696"/>
        </w:tabs>
        <w:jc w:val="both"/>
      </w:pPr>
      <w:r>
        <w:rPr>
          <w:rStyle w:val="1"/>
          <w:color w:val="000000"/>
        </w:rPr>
        <w:t>В заявлении дополнительно указываются сведения о наличии права на специальные меры поддержки (гарантии) отдельных категорий граждан и их семей (при необходимости).</w:t>
      </w:r>
    </w:p>
    <w:p w:rsidR="007A69C9" w:rsidRDefault="007A69C9" w:rsidP="007A69C9">
      <w:pPr>
        <w:pStyle w:val="a3"/>
        <w:numPr>
          <w:ilvl w:val="0"/>
          <w:numId w:val="4"/>
        </w:numPr>
        <w:shd w:val="clear" w:color="auto" w:fill="auto"/>
        <w:tabs>
          <w:tab w:val="left" w:pos="663"/>
        </w:tabs>
        <w:jc w:val="both"/>
      </w:pPr>
      <w:r>
        <w:rPr>
          <w:rStyle w:val="1"/>
          <w:color w:val="000000"/>
        </w:rPr>
        <w:t>При наличии у ребенка братьев и (или) сестер, проживающих в одной с ним семье и имеющих общее с ним место жительства родители (законные представители) дополнительно в заявлении для направления указывают фамилию (-</w:t>
      </w:r>
      <w:proofErr w:type="spellStart"/>
      <w:r>
        <w:rPr>
          <w:rStyle w:val="1"/>
          <w:color w:val="000000"/>
        </w:rPr>
        <w:t>ии</w:t>
      </w:r>
      <w:proofErr w:type="spellEnd"/>
      <w:r>
        <w:rPr>
          <w:rStyle w:val="1"/>
          <w:color w:val="000000"/>
        </w:rPr>
        <w:t>), имя (имена), отчество(-а) (последнее - при наличии) братьев и (или) сестер.</w:t>
      </w:r>
    </w:p>
    <w:p w:rsidR="007A69C9" w:rsidRDefault="007A69C9" w:rsidP="007A69C9">
      <w:pPr>
        <w:pStyle w:val="a3"/>
        <w:numPr>
          <w:ilvl w:val="0"/>
          <w:numId w:val="3"/>
        </w:numPr>
        <w:shd w:val="clear" w:color="auto" w:fill="auto"/>
        <w:tabs>
          <w:tab w:val="left" w:pos="658"/>
        </w:tabs>
        <w:jc w:val="both"/>
      </w:pPr>
      <w:r>
        <w:rPr>
          <w:rStyle w:val="1"/>
          <w:color w:val="000000"/>
        </w:rPr>
        <w:t>Для приема в Учреждение родители (законные представители) предъявляют следующие документы:</w:t>
      </w:r>
    </w:p>
    <w:p w:rsidR="007A69C9" w:rsidRDefault="007A69C9" w:rsidP="007A69C9">
      <w:pPr>
        <w:pStyle w:val="a3"/>
        <w:numPr>
          <w:ilvl w:val="0"/>
          <w:numId w:val="2"/>
        </w:numPr>
        <w:shd w:val="clear" w:color="auto" w:fill="auto"/>
        <w:tabs>
          <w:tab w:val="left" w:pos="222"/>
        </w:tabs>
        <w:jc w:val="both"/>
      </w:pPr>
      <w:r>
        <w:rPr>
          <w:rStyle w:val="1"/>
          <w:color w:val="000000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:rsidR="007A69C9" w:rsidRDefault="007A69C9" w:rsidP="007A69C9">
      <w:pPr>
        <w:pStyle w:val="a3"/>
        <w:numPr>
          <w:ilvl w:val="0"/>
          <w:numId w:val="2"/>
        </w:numPr>
        <w:shd w:val="clear" w:color="auto" w:fill="auto"/>
        <w:tabs>
          <w:tab w:val="left" w:pos="222"/>
        </w:tabs>
        <w:jc w:val="both"/>
      </w:pPr>
      <w:r>
        <w:rPr>
          <w:rStyle w:val="1"/>
          <w:color w:val="000000"/>
        </w:rPr>
        <w:t>свидетельство о рождении ребенка или для иностранных граждан и лиц без гражданства - документ(-ы), удостоверяющие личность ребенка и подтверждающий(е) законность представления прав ребенка;</w:t>
      </w:r>
    </w:p>
    <w:p w:rsidR="007A69C9" w:rsidRDefault="007A69C9" w:rsidP="007A69C9">
      <w:pPr>
        <w:pStyle w:val="a3"/>
        <w:numPr>
          <w:ilvl w:val="0"/>
          <w:numId w:val="2"/>
        </w:numPr>
        <w:shd w:val="clear" w:color="auto" w:fill="auto"/>
        <w:tabs>
          <w:tab w:val="left" w:pos="222"/>
        </w:tabs>
        <w:jc w:val="both"/>
      </w:pPr>
      <w:r>
        <w:rPr>
          <w:rStyle w:val="1"/>
          <w:color w:val="000000"/>
        </w:rPr>
        <w:t>документ, подтверждающий установление опеки (при необходимости);</w:t>
      </w:r>
    </w:p>
    <w:p w:rsidR="007A69C9" w:rsidRDefault="007A69C9" w:rsidP="007A69C9">
      <w:pPr>
        <w:pStyle w:val="a3"/>
        <w:numPr>
          <w:ilvl w:val="0"/>
          <w:numId w:val="2"/>
        </w:numPr>
        <w:shd w:val="clear" w:color="auto" w:fill="auto"/>
        <w:tabs>
          <w:tab w:val="left" w:pos="222"/>
        </w:tabs>
        <w:jc w:val="both"/>
      </w:pPr>
      <w:r>
        <w:rPr>
          <w:rStyle w:val="1"/>
          <w:color w:val="000000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7A69C9" w:rsidRDefault="007A69C9" w:rsidP="007A69C9">
      <w:pPr>
        <w:pStyle w:val="a3"/>
        <w:numPr>
          <w:ilvl w:val="0"/>
          <w:numId w:val="2"/>
        </w:numPr>
        <w:shd w:val="clear" w:color="auto" w:fill="auto"/>
        <w:tabs>
          <w:tab w:val="left" w:pos="222"/>
        </w:tabs>
        <w:jc w:val="both"/>
      </w:pPr>
      <w:r>
        <w:rPr>
          <w:rStyle w:val="1"/>
          <w:color w:val="000000"/>
        </w:rPr>
        <w:t>документ психолого-медико-педагогической комиссии (при необходимости);</w:t>
      </w:r>
    </w:p>
    <w:p w:rsidR="007A69C9" w:rsidRDefault="007A69C9" w:rsidP="007A69C9">
      <w:pPr>
        <w:pStyle w:val="a3"/>
        <w:numPr>
          <w:ilvl w:val="0"/>
          <w:numId w:val="2"/>
        </w:numPr>
        <w:shd w:val="clear" w:color="auto" w:fill="auto"/>
        <w:tabs>
          <w:tab w:val="left" w:pos="386"/>
        </w:tabs>
        <w:jc w:val="both"/>
      </w:pPr>
      <w:r>
        <w:rPr>
          <w:rStyle w:val="1"/>
          <w:color w:val="000000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7A69C9" w:rsidRDefault="007A69C9" w:rsidP="007A69C9">
      <w:pPr>
        <w:pStyle w:val="a3"/>
        <w:numPr>
          <w:ilvl w:val="0"/>
          <w:numId w:val="2"/>
        </w:numPr>
        <w:shd w:val="clear" w:color="auto" w:fill="auto"/>
        <w:tabs>
          <w:tab w:val="left" w:pos="222"/>
        </w:tabs>
        <w:jc w:val="both"/>
      </w:pPr>
      <w:r>
        <w:rPr>
          <w:rStyle w:val="1"/>
          <w:color w:val="000000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A69C9" w:rsidRDefault="007A69C9" w:rsidP="007A69C9">
      <w:pPr>
        <w:pStyle w:val="a3"/>
        <w:numPr>
          <w:ilvl w:val="0"/>
          <w:numId w:val="5"/>
        </w:numPr>
        <w:shd w:val="clear" w:color="auto" w:fill="auto"/>
        <w:tabs>
          <w:tab w:val="left" w:pos="386"/>
        </w:tabs>
        <w:jc w:val="both"/>
      </w:pPr>
      <w:r>
        <w:rPr>
          <w:rStyle w:val="1"/>
          <w:color w:val="000000"/>
        </w:rPr>
        <w:t>5. Для приема родители (законные представители) ребенка дополнительно предъявляют в Учреждение медицинское заключение.</w:t>
      </w:r>
    </w:p>
    <w:p w:rsidR="007A69C9" w:rsidRDefault="007A69C9" w:rsidP="007A69C9">
      <w:pPr>
        <w:pStyle w:val="a3"/>
        <w:numPr>
          <w:ilvl w:val="1"/>
          <w:numId w:val="5"/>
        </w:numPr>
        <w:shd w:val="clear" w:color="auto" w:fill="auto"/>
        <w:tabs>
          <w:tab w:val="left" w:pos="554"/>
        </w:tabs>
        <w:jc w:val="both"/>
      </w:pPr>
      <w:r>
        <w:rPr>
          <w:rStyle w:val="1"/>
          <w:color w:val="000000"/>
        </w:rPr>
        <w:t xml:space="preserve"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>
        <w:rPr>
          <w:rStyle w:val="1"/>
          <w:color w:val="000000"/>
        </w:rPr>
        <w:t>психолого-медико</w:t>
      </w:r>
      <w:r>
        <w:rPr>
          <w:rStyle w:val="1"/>
          <w:color w:val="000000"/>
        </w:rPr>
        <w:softHyphen/>
        <w:t>педагогической</w:t>
      </w:r>
      <w:proofErr w:type="spellEnd"/>
      <w:r>
        <w:rPr>
          <w:rStyle w:val="1"/>
          <w:color w:val="000000"/>
        </w:rPr>
        <w:t xml:space="preserve"> комиссии.</w:t>
      </w:r>
    </w:p>
    <w:p w:rsidR="007A69C9" w:rsidRDefault="007A69C9" w:rsidP="007A69C9">
      <w:pPr>
        <w:pStyle w:val="a3"/>
        <w:numPr>
          <w:ilvl w:val="1"/>
          <w:numId w:val="5"/>
        </w:numPr>
        <w:shd w:val="clear" w:color="auto" w:fill="auto"/>
        <w:tabs>
          <w:tab w:val="left" w:pos="505"/>
        </w:tabs>
        <w:jc w:val="both"/>
      </w:pPr>
      <w:r>
        <w:rPr>
          <w:rStyle w:val="1"/>
          <w:color w:val="000000"/>
        </w:rPr>
        <w:t>Копии предъявляемых при приеме документов хранятся в образовательной организации.</w:t>
      </w:r>
    </w:p>
    <w:p w:rsidR="007A69C9" w:rsidRDefault="007A69C9" w:rsidP="007A69C9">
      <w:pPr>
        <w:pStyle w:val="a3"/>
        <w:numPr>
          <w:ilvl w:val="1"/>
          <w:numId w:val="5"/>
        </w:numPr>
        <w:shd w:val="clear" w:color="auto" w:fill="auto"/>
        <w:tabs>
          <w:tab w:val="left" w:pos="505"/>
        </w:tabs>
        <w:jc w:val="both"/>
      </w:pPr>
      <w:r>
        <w:rPr>
          <w:rStyle w:val="1"/>
          <w:color w:val="000000"/>
        </w:rPr>
        <w:lastRenderedPageBreak/>
        <w:t>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7A69C9" w:rsidRDefault="007A69C9" w:rsidP="007A69C9">
      <w:pPr>
        <w:pStyle w:val="a3"/>
        <w:numPr>
          <w:ilvl w:val="1"/>
          <w:numId w:val="5"/>
        </w:numPr>
        <w:shd w:val="clear" w:color="auto" w:fill="auto"/>
        <w:tabs>
          <w:tab w:val="left" w:pos="541"/>
        </w:tabs>
        <w:jc w:val="both"/>
      </w:pPr>
      <w:r>
        <w:rPr>
          <w:rStyle w:val="1"/>
          <w:color w:val="000000"/>
        </w:rPr>
        <w:t>Заявление о приеме в Учреждение и копии документов регистрируются руководителем Учреждения или уполномоченным им должностным лицом, ответственным за прием документов, в журнале приема заявлений о приеме в Учреждение. После регистрации родителю (законному представителю) ребенка выдается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7A69C9" w:rsidRDefault="007A69C9" w:rsidP="007A69C9">
      <w:pPr>
        <w:pStyle w:val="a3"/>
        <w:numPr>
          <w:ilvl w:val="1"/>
          <w:numId w:val="5"/>
        </w:numPr>
        <w:shd w:val="clear" w:color="auto" w:fill="auto"/>
        <w:tabs>
          <w:tab w:val="left" w:pos="625"/>
        </w:tabs>
        <w:jc w:val="both"/>
      </w:pPr>
      <w:r>
        <w:rPr>
          <w:rStyle w:val="1"/>
          <w:color w:val="000000"/>
        </w:rPr>
        <w:t>Ребенок, родители (законные представители) которого не представили необходимые для приема документы в соответствии с пунктом 2.4. настоящего Положения, остается на учете и направляется в образовательную организацию после подтверждения родителем (законным представителем) нуждаемости в предоставлении места.</w:t>
      </w:r>
    </w:p>
    <w:p w:rsidR="007A69C9" w:rsidRDefault="007A69C9" w:rsidP="007A69C9">
      <w:pPr>
        <w:pStyle w:val="a3"/>
        <w:numPr>
          <w:ilvl w:val="1"/>
          <w:numId w:val="5"/>
        </w:numPr>
        <w:shd w:val="clear" w:color="auto" w:fill="auto"/>
        <w:tabs>
          <w:tab w:val="left" w:pos="710"/>
        </w:tabs>
        <w:jc w:val="both"/>
      </w:pPr>
      <w:r>
        <w:rPr>
          <w:rStyle w:val="1"/>
          <w:color w:val="000000"/>
        </w:rPr>
        <w:t>При приеме детей в Учреждение последнее обязано ознакомить родителей (законных представителей)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7A69C9" w:rsidRDefault="007A69C9" w:rsidP="007A69C9">
      <w:pPr>
        <w:pStyle w:val="a3"/>
        <w:shd w:val="clear" w:color="auto" w:fill="auto"/>
        <w:ind w:firstLine="380"/>
        <w:jc w:val="both"/>
      </w:pPr>
      <w:r>
        <w:rPr>
          <w:rStyle w:val="1"/>
          <w:color w:val="000000"/>
        </w:rPr>
        <w:t>Копии указанных документов, информация о сроках приема документов, указанных в пункте</w:t>
      </w:r>
    </w:p>
    <w:p w:rsidR="007A69C9" w:rsidRDefault="007A69C9" w:rsidP="007A69C9">
      <w:pPr>
        <w:pStyle w:val="a3"/>
        <w:numPr>
          <w:ilvl w:val="0"/>
          <w:numId w:val="6"/>
        </w:numPr>
        <w:shd w:val="clear" w:color="auto" w:fill="auto"/>
        <w:tabs>
          <w:tab w:val="left" w:pos="541"/>
        </w:tabs>
        <w:jc w:val="both"/>
      </w:pPr>
      <w:r>
        <w:rPr>
          <w:rStyle w:val="1"/>
          <w:color w:val="000000"/>
        </w:rPr>
        <w:t>настоящего Положения, размещаются на информационном стенде Учреждения и на официальном сайте Учреждения в информационно-телекоммуникационной сети «Интернет».</w:t>
      </w:r>
    </w:p>
    <w:p w:rsidR="007A69C9" w:rsidRDefault="007A69C9" w:rsidP="007A69C9">
      <w:pPr>
        <w:pStyle w:val="a3"/>
        <w:shd w:val="clear" w:color="auto" w:fill="auto"/>
        <w:ind w:firstLine="740"/>
        <w:jc w:val="both"/>
      </w:pPr>
      <w:r>
        <w:rPr>
          <w:rStyle w:val="1"/>
          <w:color w:val="000000"/>
        </w:rPr>
        <w:t>Факт ознакомления родителей (законных представителей) ребенка, в том числе через официальный сайт Учреждения, с данными документами фиксируется в заявлении о приеме и заверяется личной подписью родителей (законных представителей).</w:t>
      </w:r>
    </w:p>
    <w:p w:rsidR="007A69C9" w:rsidRDefault="007A69C9" w:rsidP="007A69C9">
      <w:pPr>
        <w:pStyle w:val="a3"/>
        <w:shd w:val="clear" w:color="auto" w:fill="auto"/>
        <w:ind w:firstLine="740"/>
        <w:jc w:val="both"/>
      </w:pPr>
      <w:r>
        <w:rPr>
          <w:rStyle w:val="1"/>
          <w:color w:val="000000"/>
        </w:rPr>
        <w:t>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A69C9" w:rsidRDefault="007A69C9" w:rsidP="007A69C9">
      <w:pPr>
        <w:pStyle w:val="a3"/>
        <w:numPr>
          <w:ilvl w:val="1"/>
          <w:numId w:val="5"/>
        </w:numPr>
        <w:shd w:val="clear" w:color="auto" w:fill="auto"/>
        <w:tabs>
          <w:tab w:val="left" w:pos="625"/>
        </w:tabs>
        <w:jc w:val="both"/>
      </w:pPr>
      <w:r>
        <w:rPr>
          <w:rStyle w:val="1"/>
          <w:color w:val="000000"/>
        </w:rPr>
        <w:t>По состоянию на 1 сентября каждого года заведующий Учреждением утверждает приказом количественный состав сформированных групп. При поступлении ребенка в детский сад издается приказ о его зачислении в Учреждение в течение трех рабочих дней. Приказ о зачислении в трехдневный срок после издания размещается на информационном стенде Учреждения. Заведующий Учреждения (лицо его замещающее) ведет «Книгу учета движения детей», которая предназначена для регистрации сведений о детях, родителях (законных представителях) и контроля за движением контингента детей. «Книга учета движения детей» должна быть прошнурована, пронумерована и скреплена печатью Учреждения.</w:t>
      </w:r>
    </w:p>
    <w:p w:rsidR="007A69C9" w:rsidRDefault="007A69C9" w:rsidP="007A69C9">
      <w:pPr>
        <w:pStyle w:val="a3"/>
        <w:numPr>
          <w:ilvl w:val="1"/>
          <w:numId w:val="5"/>
        </w:numPr>
        <w:shd w:val="clear" w:color="auto" w:fill="auto"/>
        <w:tabs>
          <w:tab w:val="left" w:pos="635"/>
        </w:tabs>
        <w:jc w:val="both"/>
      </w:pPr>
      <w:r>
        <w:rPr>
          <w:rStyle w:val="1"/>
          <w:color w:val="000000"/>
        </w:rPr>
        <w:t>Взаимоотношения между Учреждением и родителями (законными представителями) регулируются договором, который составляется в 2 экземплярах с выдачей одного экземпляра договора родителям (законным представителям).</w:t>
      </w:r>
    </w:p>
    <w:p w:rsidR="007A69C9" w:rsidRDefault="007A69C9" w:rsidP="007A69C9">
      <w:pPr>
        <w:pStyle w:val="a3"/>
        <w:numPr>
          <w:ilvl w:val="1"/>
          <w:numId w:val="5"/>
        </w:numPr>
        <w:shd w:val="clear" w:color="auto" w:fill="auto"/>
        <w:tabs>
          <w:tab w:val="left" w:pos="635"/>
        </w:tabs>
        <w:jc w:val="both"/>
        <w:rPr>
          <w:rStyle w:val="1"/>
        </w:rPr>
      </w:pPr>
      <w:r>
        <w:rPr>
          <w:rStyle w:val="1"/>
          <w:color w:val="000000"/>
        </w:rPr>
        <w:t xml:space="preserve">Зачисление воспитанников оформляется приказом руководителя Учреждения в течение трех рабочих дней после заключения договора. </w:t>
      </w:r>
    </w:p>
    <w:p w:rsidR="007A69C9" w:rsidRDefault="007A69C9" w:rsidP="007A69C9">
      <w:pPr>
        <w:pStyle w:val="a3"/>
        <w:shd w:val="clear" w:color="auto" w:fill="auto"/>
        <w:tabs>
          <w:tab w:val="left" w:pos="635"/>
        </w:tabs>
        <w:jc w:val="both"/>
      </w:pPr>
      <w:r>
        <w:rPr>
          <w:rStyle w:val="1"/>
          <w:color w:val="000000"/>
        </w:rPr>
        <w:lastRenderedPageBreak/>
        <w:t>В приеме в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</w:t>
      </w:r>
      <w:hyperlink r:id="rId6" w:history="1">
        <w:r>
          <w:rPr>
            <w:rStyle w:val="1"/>
            <w:color w:val="000000"/>
          </w:rPr>
          <w:t xml:space="preserve"> </w:t>
        </w:r>
        <w:r>
          <w:rPr>
            <w:rStyle w:val="1"/>
            <w:color w:val="000000"/>
            <w:u w:val="single"/>
          </w:rPr>
          <w:t xml:space="preserve">статьей 88 Федерального закона от 29 декабря 2012 года </w:t>
        </w:r>
        <w:r>
          <w:rPr>
            <w:rStyle w:val="1"/>
            <w:color w:val="000000"/>
            <w:u w:val="single"/>
            <w:lang w:val="en-US" w:eastAsia="en-US"/>
          </w:rPr>
          <w:t>N</w:t>
        </w:r>
        <w:r w:rsidRPr="007A69C9">
          <w:rPr>
            <w:rStyle w:val="1"/>
            <w:color w:val="000000"/>
            <w:u w:val="single"/>
            <w:lang w:eastAsia="en-US"/>
          </w:rPr>
          <w:t xml:space="preserve"> </w:t>
        </w:r>
        <w:r>
          <w:rPr>
            <w:rStyle w:val="1"/>
            <w:color w:val="000000"/>
            <w:u w:val="single"/>
          </w:rPr>
          <w:t>273-ФЗ "Об</w:t>
        </w:r>
      </w:hyperlink>
      <w:r>
        <w:rPr>
          <w:rStyle w:val="1"/>
          <w:color w:val="000000"/>
          <w:u w:val="single"/>
        </w:rPr>
        <w:t xml:space="preserve"> </w:t>
      </w:r>
      <w:hyperlink r:id="rId7" w:history="1">
        <w:r>
          <w:rPr>
            <w:rStyle w:val="1"/>
            <w:color w:val="000000"/>
            <w:u w:val="single"/>
          </w:rPr>
          <w:t>образовании в Российской Федерации"</w:t>
        </w:r>
        <w:r>
          <w:rPr>
            <w:rStyle w:val="1"/>
            <w:color w:val="000000"/>
          </w:rPr>
          <w:t xml:space="preserve"> </w:t>
        </w:r>
      </w:hyperlink>
      <w:r>
        <w:rPr>
          <w:rStyle w:val="1"/>
          <w:color w:val="000000"/>
        </w:rPr>
        <w:t xml:space="preserve">(Собрание законодательства Российской Федерации, 2012, </w:t>
      </w:r>
      <w:r>
        <w:rPr>
          <w:rStyle w:val="1"/>
          <w:color w:val="000000"/>
          <w:lang w:val="en-US" w:eastAsia="en-US"/>
        </w:rPr>
        <w:t>N</w:t>
      </w:r>
      <w:r w:rsidRPr="007A69C9">
        <w:rPr>
          <w:rStyle w:val="1"/>
          <w:color w:val="000000"/>
          <w:lang w:eastAsia="en-US"/>
        </w:rPr>
        <w:t xml:space="preserve"> </w:t>
      </w:r>
      <w:r>
        <w:rPr>
          <w:rStyle w:val="1"/>
          <w:color w:val="000000"/>
        </w:rPr>
        <w:t>53, ст.7598; 2019, № 30, ст. 4134).</w:t>
      </w:r>
    </w:p>
    <w:p w:rsidR="007A69C9" w:rsidRDefault="007A69C9" w:rsidP="007A69C9">
      <w:pPr>
        <w:pStyle w:val="a3"/>
        <w:numPr>
          <w:ilvl w:val="1"/>
          <w:numId w:val="5"/>
        </w:numPr>
        <w:shd w:val="clear" w:color="auto" w:fill="auto"/>
        <w:tabs>
          <w:tab w:val="left" w:pos="640"/>
        </w:tabs>
        <w:spacing w:after="80"/>
        <w:jc w:val="both"/>
      </w:pPr>
      <w:r>
        <w:rPr>
          <w:rStyle w:val="1"/>
          <w:color w:val="000000"/>
        </w:rPr>
        <w:t>На каждого ребенка, зачисленного в Учреждение, оформляется личное дело, в котором хранятся все представленные родителями (законными представителями) ребенка документы.</w:t>
      </w:r>
    </w:p>
    <w:p w:rsidR="007A69C9" w:rsidRDefault="007A69C9" w:rsidP="007A69C9">
      <w:pPr>
        <w:pStyle w:val="40"/>
        <w:numPr>
          <w:ilvl w:val="0"/>
          <w:numId w:val="5"/>
        </w:numPr>
        <w:shd w:val="clear" w:color="auto" w:fill="auto"/>
        <w:tabs>
          <w:tab w:val="left" w:pos="362"/>
        </w:tabs>
      </w:pPr>
      <w:r>
        <w:rPr>
          <w:rStyle w:val="4"/>
          <w:b/>
          <w:bCs/>
          <w:color w:val="000000"/>
        </w:rPr>
        <w:t>Прием детей в порядке перевода из другой образовательной организации.</w:t>
      </w:r>
    </w:p>
    <w:p w:rsidR="007A69C9" w:rsidRDefault="007A69C9" w:rsidP="007A69C9">
      <w:pPr>
        <w:pStyle w:val="a3"/>
        <w:numPr>
          <w:ilvl w:val="0"/>
          <w:numId w:val="7"/>
        </w:numPr>
        <w:shd w:val="clear" w:color="auto" w:fill="auto"/>
        <w:tabs>
          <w:tab w:val="left" w:pos="540"/>
        </w:tabs>
        <w:spacing w:after="40"/>
        <w:jc w:val="both"/>
      </w:pPr>
      <w:r>
        <w:rPr>
          <w:rStyle w:val="1"/>
          <w:color w:val="000000"/>
        </w:rPr>
        <w:t>Прием в Учреждение детей, ранее посещавших другие дошкольные образовательные организации, осуществляется в соответствии с требованиями, установленными разделом 2 настоящих Положения.</w:t>
      </w:r>
    </w:p>
    <w:p w:rsidR="007A69C9" w:rsidRDefault="007A69C9" w:rsidP="007A69C9">
      <w:pPr>
        <w:pStyle w:val="40"/>
        <w:numPr>
          <w:ilvl w:val="0"/>
          <w:numId w:val="5"/>
        </w:numPr>
        <w:shd w:val="clear" w:color="auto" w:fill="auto"/>
        <w:tabs>
          <w:tab w:val="left" w:pos="540"/>
        </w:tabs>
        <w:ind w:firstLine="160"/>
      </w:pPr>
      <w:r>
        <w:rPr>
          <w:rStyle w:val="4"/>
          <w:b/>
          <w:bCs/>
          <w:color w:val="000000"/>
        </w:rPr>
        <w:t>Порядок перевода воспитанников из одной возрастной группы в другую</w:t>
      </w:r>
    </w:p>
    <w:p w:rsidR="007A69C9" w:rsidRDefault="007A69C9" w:rsidP="007A69C9">
      <w:pPr>
        <w:pStyle w:val="a3"/>
        <w:numPr>
          <w:ilvl w:val="0"/>
          <w:numId w:val="8"/>
        </w:numPr>
        <w:shd w:val="clear" w:color="auto" w:fill="auto"/>
        <w:tabs>
          <w:tab w:val="left" w:pos="491"/>
        </w:tabs>
        <w:jc w:val="both"/>
      </w:pPr>
      <w:r>
        <w:rPr>
          <w:rStyle w:val="1"/>
          <w:color w:val="000000"/>
        </w:rPr>
        <w:t>Перевод воспитанников из одной возрастной группы в другую осуществляет заведующий Учреждения на основании приказа.</w:t>
      </w:r>
    </w:p>
    <w:p w:rsidR="007A69C9" w:rsidRDefault="007A69C9" w:rsidP="007A69C9">
      <w:pPr>
        <w:pStyle w:val="a3"/>
        <w:numPr>
          <w:ilvl w:val="0"/>
          <w:numId w:val="8"/>
        </w:numPr>
        <w:shd w:val="clear" w:color="auto" w:fill="auto"/>
        <w:tabs>
          <w:tab w:val="left" w:pos="491"/>
        </w:tabs>
        <w:spacing w:after="40"/>
        <w:jc w:val="both"/>
      </w:pPr>
      <w:r>
        <w:rPr>
          <w:rStyle w:val="1"/>
          <w:color w:val="000000"/>
        </w:rPr>
        <w:t>Воспитанники Учреждения переводятся из одной возрастной группы в другую в следующих случаях:</w:t>
      </w:r>
    </w:p>
    <w:p w:rsidR="007A69C9" w:rsidRDefault="007A69C9" w:rsidP="007A69C9">
      <w:pPr>
        <w:pStyle w:val="a3"/>
        <w:numPr>
          <w:ilvl w:val="0"/>
          <w:numId w:val="2"/>
        </w:numPr>
        <w:shd w:val="clear" w:color="auto" w:fill="auto"/>
        <w:tabs>
          <w:tab w:val="left" w:pos="309"/>
        </w:tabs>
        <w:jc w:val="both"/>
      </w:pPr>
      <w:r>
        <w:rPr>
          <w:rStyle w:val="1"/>
          <w:color w:val="000000"/>
        </w:rPr>
        <w:t>ежегодно в сентябре месяце при массовом переводе из одной группы в другую, в связи с достижением соответствующего возраста для перевода;</w:t>
      </w:r>
    </w:p>
    <w:p w:rsidR="007A69C9" w:rsidRDefault="007A69C9" w:rsidP="007A69C9">
      <w:pPr>
        <w:pStyle w:val="a3"/>
        <w:numPr>
          <w:ilvl w:val="0"/>
          <w:numId w:val="2"/>
        </w:numPr>
        <w:shd w:val="clear" w:color="auto" w:fill="auto"/>
        <w:tabs>
          <w:tab w:val="left" w:pos="309"/>
        </w:tabs>
        <w:jc w:val="both"/>
      </w:pPr>
      <w:r>
        <w:rPr>
          <w:rStyle w:val="1"/>
          <w:color w:val="000000"/>
        </w:rPr>
        <w:t>по заявлению родителей (законных представителей), при наличии свободных мест в желаемой группе, с учетом возраста ребенка.</w:t>
      </w:r>
    </w:p>
    <w:p w:rsidR="007A69C9" w:rsidRDefault="007A69C9" w:rsidP="007A69C9">
      <w:pPr>
        <w:pStyle w:val="a3"/>
        <w:numPr>
          <w:ilvl w:val="0"/>
          <w:numId w:val="8"/>
        </w:numPr>
        <w:shd w:val="clear" w:color="auto" w:fill="auto"/>
        <w:tabs>
          <w:tab w:val="left" w:pos="540"/>
        </w:tabs>
        <w:spacing w:after="40"/>
        <w:jc w:val="both"/>
      </w:pPr>
      <w:r>
        <w:rPr>
          <w:rStyle w:val="1"/>
          <w:color w:val="000000"/>
        </w:rPr>
        <w:t>Временное объединение детей различного возраста в одной группе осуществляется при необходимости в случаях сокращения количества детей в группе (карантин, летний период, период ремонтных работ) и не является переводом из одной возрастной группы в другую.</w:t>
      </w:r>
    </w:p>
    <w:p w:rsidR="007A69C9" w:rsidRDefault="007A69C9" w:rsidP="007A69C9">
      <w:pPr>
        <w:pStyle w:val="40"/>
        <w:numPr>
          <w:ilvl w:val="0"/>
          <w:numId w:val="5"/>
        </w:numPr>
        <w:shd w:val="clear" w:color="auto" w:fill="auto"/>
        <w:tabs>
          <w:tab w:val="left" w:pos="362"/>
        </w:tabs>
        <w:jc w:val="center"/>
      </w:pPr>
      <w:r>
        <w:rPr>
          <w:rStyle w:val="4"/>
          <w:b/>
          <w:bCs/>
          <w:color w:val="000000"/>
        </w:rPr>
        <w:t>Порядок отчисления из Учреждения</w:t>
      </w:r>
    </w:p>
    <w:p w:rsidR="007A69C9" w:rsidRDefault="007A69C9" w:rsidP="007A69C9">
      <w:pPr>
        <w:pStyle w:val="a3"/>
        <w:shd w:val="clear" w:color="auto" w:fill="auto"/>
        <w:spacing w:after="40"/>
        <w:jc w:val="both"/>
      </w:pPr>
      <w:r>
        <w:rPr>
          <w:rStyle w:val="1"/>
          <w:color w:val="000000"/>
        </w:rPr>
        <w:t>5.</w:t>
      </w:r>
      <w:proofErr w:type="gramStart"/>
      <w:r>
        <w:rPr>
          <w:rStyle w:val="1"/>
          <w:color w:val="000000"/>
        </w:rPr>
        <w:t>1.Образовательные</w:t>
      </w:r>
      <w:proofErr w:type="gramEnd"/>
      <w:r>
        <w:rPr>
          <w:rStyle w:val="1"/>
          <w:color w:val="000000"/>
        </w:rPr>
        <w:t xml:space="preserve"> отношения прекращаются:</w:t>
      </w:r>
    </w:p>
    <w:p w:rsidR="007A69C9" w:rsidRDefault="007A69C9" w:rsidP="007A69C9">
      <w:pPr>
        <w:pStyle w:val="a3"/>
        <w:shd w:val="clear" w:color="auto" w:fill="auto"/>
        <w:tabs>
          <w:tab w:val="left" w:pos="432"/>
        </w:tabs>
        <w:jc w:val="both"/>
      </w:pPr>
      <w:r>
        <w:rPr>
          <w:rStyle w:val="1"/>
          <w:color w:val="000000"/>
        </w:rPr>
        <w:t>а)</w:t>
      </w:r>
      <w:r>
        <w:rPr>
          <w:rStyle w:val="1"/>
          <w:color w:val="000000"/>
        </w:rPr>
        <w:tab/>
        <w:t>в связи с получением образования (завершением обучения по основной образовательной программе дошкольного образования и поступлении воспитанника в образовательную организацию для получения начального общего образования);</w:t>
      </w:r>
    </w:p>
    <w:p w:rsidR="007A69C9" w:rsidRDefault="007A69C9" w:rsidP="007A69C9">
      <w:pPr>
        <w:pStyle w:val="a3"/>
        <w:shd w:val="clear" w:color="auto" w:fill="auto"/>
        <w:tabs>
          <w:tab w:val="left" w:pos="322"/>
        </w:tabs>
      </w:pPr>
      <w:r>
        <w:rPr>
          <w:rStyle w:val="1"/>
          <w:color w:val="000000"/>
        </w:rPr>
        <w:t>б)</w:t>
      </w:r>
      <w:r>
        <w:rPr>
          <w:rStyle w:val="1"/>
          <w:color w:val="000000"/>
        </w:rPr>
        <w:tab/>
        <w:t>по инициативе родителей (законных представителей) воспитанника:</w:t>
      </w:r>
    </w:p>
    <w:p w:rsidR="007A69C9" w:rsidRDefault="007A69C9" w:rsidP="007A69C9">
      <w:pPr>
        <w:pStyle w:val="a3"/>
        <w:shd w:val="clear" w:color="auto" w:fill="auto"/>
        <w:jc w:val="both"/>
      </w:pPr>
      <w:r>
        <w:rPr>
          <w:rStyle w:val="1"/>
          <w:color w:val="000000"/>
        </w:rPr>
        <w:t>-в случае перевода воспитанника для продолжения обучения по образовательной программе дошкольного образования в другую организацию осуществляющую образовательную деятельность;</w:t>
      </w:r>
    </w:p>
    <w:p w:rsidR="007A69C9" w:rsidRDefault="007A69C9" w:rsidP="007A69C9">
      <w:pPr>
        <w:pStyle w:val="a3"/>
        <w:shd w:val="clear" w:color="auto" w:fill="auto"/>
        <w:jc w:val="both"/>
      </w:pPr>
      <w:r>
        <w:rPr>
          <w:rStyle w:val="1"/>
          <w:color w:val="000000"/>
        </w:rPr>
        <w:t>-в случае выбора родителями (законными представителями) воспитанника (до завершения освоения им образовательной программ дошкольного образования) иной формы получения образования и формы обучения (получения детьми дошкольного образования вне образовательной организации в форме семейного образования);</w:t>
      </w:r>
    </w:p>
    <w:p w:rsidR="007A69C9" w:rsidRDefault="007A69C9" w:rsidP="007A69C9">
      <w:pPr>
        <w:pStyle w:val="a3"/>
        <w:shd w:val="clear" w:color="auto" w:fill="auto"/>
        <w:tabs>
          <w:tab w:val="left" w:pos="432"/>
        </w:tabs>
        <w:jc w:val="both"/>
      </w:pPr>
      <w:r>
        <w:rPr>
          <w:rStyle w:val="1"/>
          <w:color w:val="000000"/>
        </w:rPr>
        <w:lastRenderedPageBreak/>
        <w:t>в)</w:t>
      </w:r>
      <w:r>
        <w:rPr>
          <w:rStyle w:val="1"/>
          <w:color w:val="000000"/>
        </w:rPr>
        <w:tab/>
        <w:t>по обстоятельствам, не зависящим от воли ребенка, или родителей (законных представителей) воспитанника и МБДОУ, в том числе в случае ликвидации Учреждения.</w:t>
      </w:r>
    </w:p>
    <w:p w:rsidR="007A69C9" w:rsidRDefault="007A69C9" w:rsidP="007A69C9">
      <w:pPr>
        <w:pStyle w:val="a3"/>
        <w:numPr>
          <w:ilvl w:val="0"/>
          <w:numId w:val="9"/>
        </w:numPr>
        <w:shd w:val="clear" w:color="auto" w:fill="auto"/>
        <w:tabs>
          <w:tab w:val="left" w:pos="481"/>
        </w:tabs>
        <w:jc w:val="both"/>
      </w:pPr>
      <w:r>
        <w:rPr>
          <w:rStyle w:val="1"/>
          <w:color w:val="000000"/>
        </w:rPr>
        <w:t>В случаях, указанных в настоящем Положении, отчисление воспитанника осуществляется на основании заявления родителей (законных представителей) воспитанника.</w:t>
      </w:r>
    </w:p>
    <w:p w:rsidR="007A69C9" w:rsidRDefault="007A69C9">
      <w:bookmarkStart w:id="2" w:name="_GoBack"/>
      <w:bookmarkEnd w:id="2"/>
    </w:p>
    <w:p w:rsidR="007A69C9" w:rsidRDefault="007A69C9"/>
    <w:sectPr w:rsidR="007A69C9" w:rsidSect="006741D0">
      <w:pgSz w:w="11900" w:h="16840"/>
      <w:pgMar w:top="295" w:right="567" w:bottom="266" w:left="1582" w:header="1111" w:footer="11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D302E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Cambria" w:hAnsi="Cambr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ambria" w:hAnsi="Cambr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ambria" w:hAnsi="Cambr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ambria" w:hAnsi="Cambr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ambria" w:hAnsi="Cambr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ambria" w:hAnsi="Cambr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ambria" w:hAnsi="Cambr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ambria" w:hAnsi="Cambr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ambria" w:hAnsi="Cambr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 w15:restartNumberingAfterBreak="0">
    <w:nsid w:val="00000009"/>
    <w:multiLevelType w:val="multilevel"/>
    <w:tmpl w:val="EEC20DB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6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6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6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6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6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6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6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4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4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4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4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4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4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4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4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6">
    <w:abstractNumId w:val="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0F"/>
    <w:rsid w:val="00134D10"/>
    <w:rsid w:val="006741D0"/>
    <w:rsid w:val="006C5E50"/>
    <w:rsid w:val="007A69C9"/>
    <w:rsid w:val="00A2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A555"/>
  <w15:chartTrackingRefBased/>
  <w15:docId w15:val="{D60C8874-D7A0-49A8-BCD7-8F5DBEE6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69C9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A69C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7A69C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A69C9"/>
    <w:pPr>
      <w:widowControl w:val="0"/>
      <w:shd w:val="clear" w:color="auto" w:fill="FFFFFF"/>
      <w:spacing w:after="140" w:line="24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7A69C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A69C9"/>
    <w:pPr>
      <w:widowControl w:val="0"/>
      <w:shd w:val="clear" w:color="auto" w:fill="FFFFFF"/>
      <w:spacing w:after="40" w:line="309" w:lineRule="auto"/>
      <w:ind w:firstLine="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Основной текст Знак1"/>
    <w:basedOn w:val="a0"/>
    <w:uiPriority w:val="99"/>
    <w:locked/>
    <w:rsid w:val="007A69C9"/>
    <w:rPr>
      <w:rFonts w:ascii="Times New Roman" w:hAnsi="Times New Roman" w:cs="Times New Roman" w:hint="default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8984</Characters>
  <Application>Microsoft Office Word</Application>
  <DocSecurity>0</DocSecurity>
  <Lines>74</Lines>
  <Paragraphs>21</Paragraphs>
  <ScaleCrop>false</ScaleCrop>
  <Company>*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2025-02-05T12:53:00Z</dcterms:created>
  <dcterms:modified xsi:type="dcterms:W3CDTF">2025-02-05T12:54:00Z</dcterms:modified>
</cp:coreProperties>
</file>